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положения по регулированию отношений, возникающих в процессе реализации на территории городского округа «город Дербент»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01/10/03-21/00001828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"http://dagorv.ru/projects#npa=1828"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http://dagorv.ru/projects#npa=1828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25.03.2021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31.03.2021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01.04.2021 в 14:18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