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8072" w14:textId="6FA70D9B" w:rsidR="00C148C9" w:rsidRPr="008B5058" w:rsidRDefault="000E0A91" w:rsidP="008B5058">
      <w:pPr>
        <w:pStyle w:val="1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148C9" w:rsidRPr="008B5058">
        <w:rPr>
          <w:rFonts w:ascii="Times New Roman" w:hAnsi="Times New Roman"/>
          <w:sz w:val="24"/>
          <w:szCs w:val="24"/>
        </w:rPr>
        <w:t>Приложение № 4</w:t>
      </w:r>
    </w:p>
    <w:p w14:paraId="50BD364F" w14:textId="3D2FD910" w:rsidR="00C148C9" w:rsidRPr="008B5058" w:rsidRDefault="00C148C9" w:rsidP="008B505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B5058">
        <w:rPr>
          <w:rFonts w:ascii="Times New Roman" w:hAnsi="Times New Roman"/>
          <w:sz w:val="24"/>
          <w:szCs w:val="24"/>
        </w:rPr>
        <w:t xml:space="preserve">       </w:t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  <w:t xml:space="preserve"> к постановлению </w:t>
      </w:r>
      <w:r w:rsidR="000E0A91" w:rsidRPr="008B5058">
        <w:rPr>
          <w:rFonts w:ascii="Times New Roman" w:hAnsi="Times New Roman"/>
          <w:sz w:val="24"/>
          <w:szCs w:val="24"/>
        </w:rPr>
        <w:t>а</w:t>
      </w:r>
      <w:r w:rsidRPr="008B5058">
        <w:rPr>
          <w:rFonts w:ascii="Times New Roman" w:hAnsi="Times New Roman"/>
          <w:sz w:val="24"/>
          <w:szCs w:val="24"/>
        </w:rPr>
        <w:t xml:space="preserve">дминистрации    </w:t>
      </w:r>
    </w:p>
    <w:p w14:paraId="05D94494" w14:textId="77777777" w:rsidR="00C148C9" w:rsidRPr="008B5058" w:rsidRDefault="00C148C9" w:rsidP="008B5058">
      <w:pPr>
        <w:pStyle w:val="1"/>
        <w:jc w:val="right"/>
        <w:rPr>
          <w:rFonts w:ascii="Times New Roman" w:hAnsi="Times New Roman"/>
          <w:sz w:val="24"/>
          <w:szCs w:val="24"/>
          <w:lang w:val="x-none"/>
        </w:rPr>
      </w:pPr>
      <w:r w:rsidRPr="008B5058">
        <w:rPr>
          <w:rFonts w:ascii="Times New Roman" w:hAnsi="Times New Roman"/>
          <w:sz w:val="24"/>
          <w:szCs w:val="24"/>
        </w:rPr>
        <w:t xml:space="preserve">                                                                        городского округа «город Дербент»</w:t>
      </w:r>
    </w:p>
    <w:p w14:paraId="7B289E01" w14:textId="77777777" w:rsidR="00C148C9" w:rsidRPr="008B5058" w:rsidRDefault="00C148C9" w:rsidP="008B505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B5058">
        <w:rPr>
          <w:rFonts w:ascii="Times New Roman" w:hAnsi="Times New Roman"/>
          <w:sz w:val="24"/>
          <w:szCs w:val="24"/>
        </w:rPr>
        <w:t xml:space="preserve">    </w:t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</w:r>
      <w:r w:rsidRPr="008B5058">
        <w:rPr>
          <w:rFonts w:ascii="Times New Roman" w:hAnsi="Times New Roman"/>
          <w:sz w:val="24"/>
          <w:szCs w:val="24"/>
        </w:rPr>
        <w:tab/>
        <w:t xml:space="preserve"> от «__» _________ 2020 г. №____</w:t>
      </w:r>
    </w:p>
    <w:bookmarkEnd w:id="0"/>
    <w:p w14:paraId="19B21BAE" w14:textId="77777777" w:rsidR="002D4D96" w:rsidRDefault="002D4D96" w:rsidP="002D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C9A2E" w14:textId="77777777" w:rsidR="002D4D96" w:rsidRPr="008C58BA" w:rsidRDefault="002D4D96" w:rsidP="002D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BA">
        <w:rPr>
          <w:rFonts w:ascii="Times New Roman" w:hAnsi="Times New Roman"/>
          <w:b/>
          <w:sz w:val="28"/>
          <w:szCs w:val="28"/>
        </w:rPr>
        <w:t>П</w:t>
      </w:r>
      <w:r w:rsidR="00042AA8" w:rsidRPr="008C58BA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14:paraId="0A13CADA" w14:textId="247B78E2"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8C58BA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8C58BA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8C58BA" w:rsidRPr="008C58B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Дербент»</w:t>
      </w:r>
      <w:r w:rsidRPr="008C58BA">
        <w:rPr>
          <w:rFonts w:ascii="Times New Roman" w:hAnsi="Times New Roman"/>
          <w:b/>
          <w:sz w:val="28"/>
          <w:szCs w:val="28"/>
        </w:rPr>
        <w:t>, свободного от прав третьих лиц (</w:t>
      </w:r>
      <w:r w:rsidRPr="008C58BA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</w:t>
      </w:r>
      <w:r w:rsidRPr="00917278">
        <w:rPr>
          <w:rFonts w:ascii="Times New Roman" w:eastAsiaTheme="minorHAnsi" w:hAnsi="Times New Roman"/>
          <w:b/>
          <w:sz w:val="28"/>
          <w:szCs w:val="28"/>
        </w:rPr>
        <w:t xml:space="preserve"> и среднего предпринимательства</w:t>
      </w:r>
      <w:r w:rsidRPr="00917278">
        <w:rPr>
          <w:rFonts w:ascii="Times New Roman" w:hAnsi="Times New Roman"/>
          <w:b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</w:t>
      </w:r>
    </w:p>
    <w:p w14:paraId="3459D581" w14:textId="3637B1DD" w:rsidR="002D4D96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14:paraId="11AF425B" w14:textId="0B915316" w:rsidR="00C148C9" w:rsidRDefault="00C148C9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56CD87" w14:textId="143BEFC6" w:rsidR="00772DFB" w:rsidRPr="00C148C9" w:rsidRDefault="00917278" w:rsidP="00C148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C148C9">
        <w:rPr>
          <w:rFonts w:ascii="Times New Roman" w:hAnsi="Times New Roman"/>
          <w:sz w:val="28"/>
          <w:szCs w:val="28"/>
        </w:rPr>
        <w:t xml:space="preserve">Администрация </w:t>
      </w:r>
      <w:r w:rsidR="008C58BA" w:rsidRPr="00C148C9">
        <w:rPr>
          <w:rFonts w:ascii="Times New Roman" w:hAnsi="Times New Roman"/>
          <w:sz w:val="28"/>
          <w:szCs w:val="28"/>
        </w:rPr>
        <w:t xml:space="preserve">городского округа «город Дербент» </w:t>
      </w:r>
      <w:r w:rsidRPr="00C148C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D4D96" w:rsidRPr="00C148C9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="00772DFB" w:rsidRPr="00C148C9">
        <w:rPr>
          <w:rFonts w:ascii="Times New Roman" w:eastAsiaTheme="minorHAnsi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="002D4D96" w:rsidRPr="00C148C9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="00772DFB" w:rsidRPr="00C148C9">
        <w:rPr>
          <w:rFonts w:ascii="Times New Roman" w:eastAsiaTheme="minorHAnsi" w:hAnsi="Times New Roman"/>
          <w:sz w:val="28"/>
          <w:szCs w:val="28"/>
        </w:rPr>
        <w:t xml:space="preserve"> (за исключением земельных участков)</w:t>
      </w:r>
      <w:r w:rsidR="002D4D96" w:rsidRPr="00C148C9">
        <w:rPr>
          <w:rFonts w:ascii="Times New Roman" w:hAnsi="Times New Roman"/>
          <w:sz w:val="28"/>
          <w:szCs w:val="28"/>
        </w:rPr>
        <w:t xml:space="preserve">, включенного в </w:t>
      </w:r>
      <w:r w:rsidR="00075560" w:rsidRPr="00C148C9">
        <w:rPr>
          <w:rFonts w:ascii="Times New Roman" w:hAnsi="Times New Roman"/>
          <w:sz w:val="28"/>
          <w:szCs w:val="28"/>
        </w:rPr>
        <w:t xml:space="preserve">перечень </w:t>
      </w:r>
      <w:r w:rsidRPr="00C148C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8C58BA" w:rsidRPr="00C148C9">
        <w:rPr>
          <w:rFonts w:ascii="Times New Roman" w:hAnsi="Times New Roman"/>
          <w:sz w:val="28"/>
          <w:szCs w:val="28"/>
        </w:rPr>
        <w:t>городского округа «город Дербент»</w:t>
      </w:r>
      <w:r w:rsidR="00075560" w:rsidRPr="00C148C9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075560" w:rsidRPr="00C148C9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</w:t>
      </w:r>
      <w:r w:rsidR="00457A09" w:rsidRPr="00C148C9">
        <w:rPr>
          <w:rFonts w:ascii="Times New Roman" w:eastAsiaTheme="minorHAnsi" w:hAnsi="Times New Roman"/>
          <w:sz w:val="28"/>
          <w:szCs w:val="28"/>
        </w:rPr>
        <w:t xml:space="preserve"> </w:t>
      </w:r>
      <w:r w:rsidR="00075560" w:rsidRPr="00C148C9">
        <w:rPr>
          <w:rFonts w:ascii="Times New Roman" w:eastAsiaTheme="minorHAnsi" w:hAnsi="Times New Roman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</w:t>
      </w:r>
      <w:r w:rsidR="00075560" w:rsidRPr="00C148C9">
        <w:rPr>
          <w:rFonts w:ascii="Times New Roman" w:hAnsi="Times New Roman"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</w:t>
      </w:r>
      <w:r w:rsidR="00C148C9">
        <w:rPr>
          <w:rFonts w:ascii="Times New Roman" w:hAnsi="Times New Roman"/>
          <w:sz w:val="28"/>
          <w:szCs w:val="28"/>
        </w:rPr>
        <w:t>–</w:t>
      </w:r>
      <w:r w:rsidR="00075560" w:rsidRPr="00C148C9">
        <w:rPr>
          <w:rFonts w:ascii="Times New Roman" w:hAnsi="Times New Roman"/>
          <w:sz w:val="28"/>
          <w:szCs w:val="28"/>
        </w:rPr>
        <w:t xml:space="preserve"> </w:t>
      </w:r>
      <w:r w:rsidR="00C148C9" w:rsidRPr="00C148C9">
        <w:rPr>
          <w:rFonts w:ascii="Times New Roman" w:hAnsi="Times New Roman"/>
          <w:sz w:val="28"/>
          <w:szCs w:val="28"/>
        </w:rPr>
        <w:t>перечень</w:t>
      </w:r>
      <w:r w:rsidR="00C148C9">
        <w:rPr>
          <w:rFonts w:ascii="Times New Roman" w:hAnsi="Times New Roman"/>
          <w:sz w:val="28"/>
          <w:szCs w:val="28"/>
        </w:rPr>
        <w:t>,</w:t>
      </w:r>
      <w:r w:rsidR="00C148C9" w:rsidRPr="00C148C9">
        <w:rPr>
          <w:rFonts w:ascii="Times New Roman" w:hAnsi="Times New Roman"/>
          <w:sz w:val="28"/>
          <w:szCs w:val="28"/>
        </w:rPr>
        <w:t xml:space="preserve"> </w:t>
      </w:r>
      <w:r w:rsidR="00075560" w:rsidRPr="00C148C9">
        <w:rPr>
          <w:rFonts w:ascii="Times New Roman" w:hAnsi="Times New Roman"/>
          <w:sz w:val="28"/>
          <w:szCs w:val="28"/>
        </w:rPr>
        <w:t>имущество)</w:t>
      </w:r>
      <w:r w:rsidR="002D4D96" w:rsidRPr="00C148C9">
        <w:rPr>
          <w:rFonts w:ascii="Times New Roman" w:hAnsi="Times New Roman"/>
          <w:sz w:val="28"/>
          <w:szCs w:val="28"/>
        </w:rPr>
        <w:t>, определя</w:t>
      </w:r>
      <w:r w:rsidR="000E2B35" w:rsidRPr="00C148C9">
        <w:rPr>
          <w:rFonts w:ascii="Times New Roman" w:hAnsi="Times New Roman"/>
          <w:sz w:val="28"/>
          <w:szCs w:val="28"/>
        </w:rPr>
        <w:t>ет</w:t>
      </w:r>
      <w:r w:rsidR="00457A09" w:rsidRPr="00C148C9">
        <w:rPr>
          <w:rFonts w:ascii="Times New Roman" w:hAnsi="Times New Roman"/>
          <w:sz w:val="28"/>
          <w:szCs w:val="28"/>
        </w:rPr>
        <w:t xml:space="preserve"> </w:t>
      </w:r>
      <w:r w:rsidR="00772DFB" w:rsidRPr="00C148C9">
        <w:rPr>
          <w:rFonts w:ascii="Times New Roman" w:eastAsiaTheme="minorHAnsi" w:hAnsi="Times New Roman"/>
          <w:sz w:val="28"/>
          <w:szCs w:val="28"/>
        </w:rPr>
        <w:t>начальный</w:t>
      </w:r>
      <w:r w:rsidR="002D4D96" w:rsidRPr="00C148C9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="00772DFB" w:rsidRPr="00C148C9">
        <w:rPr>
          <w:rFonts w:ascii="Times New Roman" w:eastAsiaTheme="minorHAnsi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14:paraId="6D177767" w14:textId="77777777" w:rsidR="00075560" w:rsidRDefault="00772DFB" w:rsidP="00C148C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14:paraId="384C8F92" w14:textId="18F2BC93" w:rsidR="002D4D96" w:rsidRPr="00C148C9" w:rsidRDefault="002D4D96" w:rsidP="00C148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 w:rsidR="00917278">
        <w:rPr>
          <w:rFonts w:ascii="Times New Roman" w:hAnsi="Times New Roman"/>
          <w:sz w:val="28"/>
          <w:szCs w:val="28"/>
        </w:rPr>
        <w:t>Администрация</w:t>
      </w:r>
      <w:r w:rsidR="00457A09">
        <w:rPr>
          <w:rFonts w:ascii="Times New Roman" w:hAnsi="Times New Roman"/>
          <w:sz w:val="28"/>
          <w:szCs w:val="28"/>
        </w:rPr>
        <w:t xml:space="preserve"> </w:t>
      </w:r>
      <w:r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</w:t>
      </w:r>
      <w:r w:rsidRPr="00917278">
        <w:rPr>
          <w:rFonts w:ascii="Times New Roman" w:hAnsi="Times New Roman"/>
          <w:sz w:val="28"/>
          <w:szCs w:val="28"/>
        </w:rPr>
        <w:lastRenderedPageBreak/>
        <w:t xml:space="preserve">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75560" w:rsidRPr="00C148C9">
        <w:rPr>
          <w:rFonts w:ascii="Times New Roman" w:hAnsi="Times New Roman"/>
          <w:sz w:val="28"/>
          <w:szCs w:val="28"/>
        </w:rPr>
        <w:t xml:space="preserve">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</w:t>
      </w:r>
      <w:r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</w:t>
      </w:r>
      <w:r w:rsidR="00457A09">
        <w:rPr>
          <w:rFonts w:ascii="Times New Roman" w:hAnsi="Times New Roman"/>
          <w:sz w:val="28"/>
          <w:szCs w:val="28"/>
        </w:rPr>
        <w:t xml:space="preserve"> </w:t>
      </w:r>
      <w:r w:rsidRPr="00917278">
        <w:rPr>
          <w:rFonts w:ascii="Times New Roman" w:hAnsi="Times New Roman"/>
          <w:sz w:val="28"/>
          <w:szCs w:val="28"/>
        </w:rPr>
        <w:t>«О защите конкуренции»</w:t>
      </w:r>
      <w:r w:rsidR="00075560" w:rsidRPr="00C148C9">
        <w:rPr>
          <w:rFonts w:ascii="Times New Roman" w:hAnsi="Times New Roman"/>
          <w:sz w:val="28"/>
          <w:szCs w:val="28"/>
        </w:rPr>
        <w:t xml:space="preserve"> или Земельным</w:t>
      </w:r>
      <w:r w:rsidR="00917278" w:rsidRPr="00C148C9">
        <w:rPr>
          <w:rFonts w:ascii="Times New Roman" w:hAnsi="Times New Roman"/>
          <w:sz w:val="28"/>
          <w:szCs w:val="28"/>
        </w:rPr>
        <w:t xml:space="preserve"> кодексом</w:t>
      </w:r>
      <w:r w:rsidR="00075560" w:rsidRPr="00C148C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17278">
        <w:rPr>
          <w:rFonts w:ascii="Times New Roman" w:hAnsi="Times New Roman"/>
          <w:sz w:val="28"/>
          <w:szCs w:val="28"/>
        </w:rPr>
        <w:t>.</w:t>
      </w:r>
    </w:p>
    <w:p w14:paraId="6C2CB645" w14:textId="300E5D4A" w:rsidR="002D4D96" w:rsidRPr="002D4D96" w:rsidRDefault="00280446" w:rsidP="00C148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4D96" w:rsidRPr="002D4D96">
        <w:rPr>
          <w:rFonts w:ascii="Times New Roman" w:hAnsi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="002D4D96" w:rsidRPr="002D4D96">
        <w:rPr>
          <w:rFonts w:ascii="Times New Roman" w:hAnsi="Times New Roman"/>
          <w:sz w:val="28"/>
          <w:szCs w:val="28"/>
        </w:rPr>
        <w:t>следующие условия:</w:t>
      </w:r>
    </w:p>
    <w:p w14:paraId="0A5953EE" w14:textId="033163EE" w:rsidR="00263509" w:rsidRPr="00C148C9" w:rsidRDefault="00263509" w:rsidP="00C148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C148C9">
        <w:rPr>
          <w:rFonts w:ascii="Times New Roman" w:eastAsiaTheme="minorHAnsi" w:hAnsi="Times New Roman"/>
          <w:sz w:val="28"/>
          <w:szCs w:val="28"/>
        </w:rPr>
        <w:t>срок договора аренды имущества (за исключением земельных участков), включенного в</w:t>
      </w:r>
      <w:r w:rsidR="00917278" w:rsidRPr="00C148C9">
        <w:rPr>
          <w:rFonts w:ascii="Times New Roman" w:eastAsiaTheme="minorHAnsi" w:hAnsi="Times New Roman"/>
          <w:sz w:val="28"/>
          <w:szCs w:val="28"/>
        </w:rPr>
        <w:t xml:space="preserve"> перечень</w:t>
      </w:r>
      <w:r w:rsidRPr="00C148C9">
        <w:rPr>
          <w:rFonts w:ascii="Times New Roman" w:eastAsiaTheme="minorHAnsi" w:hAnsi="Times New Roman"/>
          <w:sz w:val="28"/>
          <w:szCs w:val="28"/>
        </w:rP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</w:t>
      </w:r>
      <w:r w:rsidR="00917278" w:rsidRPr="00C148C9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 w:rsidRPr="00C148C9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14:paraId="1FF58371" w14:textId="6A7F58C5" w:rsidR="00205EBC" w:rsidRDefault="00205EBC" w:rsidP="00C148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C148C9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14:paraId="28C03F73" w14:textId="77777777" w:rsidR="002D4D96" w:rsidRPr="0072423E" w:rsidRDefault="002D4D96" w:rsidP="00C148C9">
      <w:pPr>
        <w:pStyle w:val="ConsPlusNormal"/>
        <w:spacing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917278">
        <w:rPr>
          <w:rFonts w:ascii="Times New Roman" w:hAnsi="Times New Roman" w:cs="Times New Roman"/>
          <w:sz w:val="28"/>
          <w:szCs w:val="28"/>
        </w:rPr>
        <w:t>40</w:t>
      </w:r>
      <w:r w:rsidRPr="0072423E">
        <w:rPr>
          <w:rFonts w:ascii="Times New Roman" w:hAnsi="Times New Roman" w:cs="Times New Roman"/>
          <w:sz w:val="28"/>
          <w:szCs w:val="28"/>
        </w:rPr>
        <w:t xml:space="preserve"> процентов размера арендной платы;</w:t>
      </w:r>
    </w:p>
    <w:p w14:paraId="724ED77F" w14:textId="77777777" w:rsidR="002D4D96" w:rsidRPr="0072423E" w:rsidRDefault="002D4D96" w:rsidP="00C148C9">
      <w:pPr>
        <w:pStyle w:val="ConsPlusNormal"/>
        <w:spacing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14:paraId="55AE103B" w14:textId="77777777" w:rsidR="002D4D96" w:rsidRPr="0072423E" w:rsidRDefault="002D4D96" w:rsidP="00C148C9">
      <w:pPr>
        <w:pStyle w:val="ConsPlusNormal"/>
        <w:spacing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14:paraId="11B19342" w14:textId="08CE4CA9" w:rsidR="002D4D96" w:rsidRDefault="002D4D96" w:rsidP="00C148C9">
      <w:pPr>
        <w:pStyle w:val="ConsPlusNormal"/>
        <w:spacing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</w:t>
      </w:r>
      <w:r w:rsidR="00205EBC">
        <w:rPr>
          <w:rFonts w:ascii="Times New Roman" w:hAnsi="Times New Roman" w:cs="Times New Roman"/>
          <w:sz w:val="28"/>
          <w:szCs w:val="28"/>
        </w:rPr>
        <w:t>платы</w:t>
      </w:r>
      <w:r w:rsidR="00C148C9">
        <w:rPr>
          <w:rFonts w:ascii="Times New Roman" w:hAnsi="Times New Roman" w:cs="Times New Roman"/>
          <w:sz w:val="28"/>
          <w:szCs w:val="28"/>
        </w:rPr>
        <w:t>.</w:t>
      </w:r>
    </w:p>
    <w:p w14:paraId="646B0D10" w14:textId="77777777" w:rsidR="006C4D0B" w:rsidRPr="00C148C9" w:rsidRDefault="006C4D0B" w:rsidP="00C148C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C148C9">
        <w:rPr>
          <w:rFonts w:ascii="Times New Roman" w:eastAsiaTheme="minorHAnsi" w:hAnsi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>
        <w:rPr>
          <w:rFonts w:ascii="Times New Roman" w:eastAsiaTheme="minorHAnsi" w:hAnsi="Times New Roman"/>
          <w:sz w:val="28"/>
          <w:szCs w:val="28"/>
        </w:rPr>
        <w:t xml:space="preserve">имущество </w:t>
      </w:r>
      <w:r>
        <w:rPr>
          <w:rFonts w:ascii="Times New Roman" w:eastAsiaTheme="minorHAnsi" w:hAnsi="Times New Roman"/>
          <w:sz w:val="28"/>
          <w:szCs w:val="28"/>
        </w:rPr>
        <w:br/>
        <w:t>(за исключением земельных участков), включенное в перечень, определяется на основании отчета о рыночной стоимости ежемесячной арендной платы, подготовленного уполномоченным лицом.</w:t>
      </w:r>
    </w:p>
    <w:p w14:paraId="79E10097" w14:textId="7FDC9D9E" w:rsidR="00205EBC" w:rsidRDefault="00205EBC" w:rsidP="00C148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 определ</w:t>
      </w:r>
      <w:r w:rsidR="0078577C">
        <w:rPr>
          <w:rFonts w:ascii="Times New Roman" w:eastAsiaTheme="minorHAnsi" w:hAnsi="Times New Roman"/>
          <w:sz w:val="28"/>
          <w:szCs w:val="28"/>
        </w:rPr>
        <w:t xml:space="preserve">яется </w:t>
      </w:r>
      <w:r>
        <w:rPr>
          <w:rFonts w:ascii="Times New Roman" w:eastAsiaTheme="minorHAnsi" w:hAnsi="Times New Roman"/>
          <w:sz w:val="28"/>
          <w:szCs w:val="28"/>
        </w:rPr>
        <w:t>по результатам аукциона или в соответствии с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</w:t>
      </w:r>
      <w:r w:rsidR="0078577C">
        <w:rPr>
          <w:rFonts w:ascii="Times New Roman" w:eastAsiaTheme="minorHAnsi" w:hAnsi="Times New Roman"/>
          <w:sz w:val="28"/>
          <w:szCs w:val="28"/>
        </w:rPr>
        <w:t>порядком</w:t>
      </w:r>
      <w:r>
        <w:rPr>
          <w:rFonts w:ascii="Times New Roman" w:eastAsiaTheme="minorHAnsi" w:hAnsi="Times New Roman"/>
          <w:sz w:val="28"/>
          <w:szCs w:val="28"/>
        </w:rPr>
        <w:t>, утвержденны</w:t>
      </w:r>
      <w:r w:rsidR="0078577C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14:paraId="47E0A2A2" w14:textId="6D050250" w:rsidR="00F3639E" w:rsidRDefault="00205EBC" w:rsidP="00C148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возможность возмездного отчуждения арендодателем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законом</w:t>
      </w:r>
      <w:r w:rsidR="008C58BA">
        <w:rPr>
          <w:rFonts w:ascii="Times New Roman" w:eastAsiaTheme="minorHAnsi" w:hAnsi="Times New Roman"/>
          <w:sz w:val="28"/>
          <w:szCs w:val="28"/>
        </w:rPr>
        <w:t xml:space="preserve">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3639E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или земельного участка в случаях, указанных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подпунктах 6, 8 и 9пункта 2 статьи 39.3</w:t>
      </w:r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14:paraId="0FCBEB69" w14:textId="27D33F74" w:rsidR="00205EBC" w:rsidRDefault="00205EBC" w:rsidP="00C148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14 части 1 статьи 17.1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защите конкуренции</w:t>
      </w:r>
      <w:r w:rsidR="00F3639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205EBC" w:rsidSect="0091727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4A33" w14:textId="77777777" w:rsidR="00656CFA" w:rsidRDefault="00656CFA" w:rsidP="002D4D96">
      <w:pPr>
        <w:spacing w:after="0" w:line="240" w:lineRule="auto"/>
      </w:pPr>
      <w:r>
        <w:separator/>
      </w:r>
    </w:p>
  </w:endnote>
  <w:endnote w:type="continuationSeparator" w:id="0">
    <w:p w14:paraId="795E59DE" w14:textId="77777777" w:rsidR="00656CFA" w:rsidRDefault="00656CFA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6388" w14:textId="77777777" w:rsidR="00656CFA" w:rsidRDefault="00656CFA" w:rsidP="002D4D96">
      <w:pPr>
        <w:spacing w:after="0" w:line="240" w:lineRule="auto"/>
      </w:pPr>
      <w:r>
        <w:separator/>
      </w:r>
    </w:p>
  </w:footnote>
  <w:footnote w:type="continuationSeparator" w:id="0">
    <w:p w14:paraId="11E4CD15" w14:textId="77777777" w:rsidR="00656CFA" w:rsidRDefault="00656CFA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-45454869"/>
      <w:docPartObj>
        <w:docPartGallery w:val="Page Numbers (Top of Page)"/>
        <w:docPartUnique/>
      </w:docPartObj>
    </w:sdtPr>
    <w:sdtEndPr/>
    <w:sdtContent>
      <w:p w14:paraId="100B4E03" w14:textId="77777777" w:rsidR="002D4D96" w:rsidRPr="00917278" w:rsidRDefault="00E40E6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17278">
          <w:rPr>
            <w:rFonts w:ascii="Times New Roman" w:hAnsi="Times New Roman"/>
            <w:sz w:val="28"/>
            <w:szCs w:val="28"/>
          </w:rPr>
          <w:fldChar w:fldCharType="begin"/>
        </w:r>
        <w:r w:rsidR="002D4D96" w:rsidRPr="009172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7278">
          <w:rPr>
            <w:rFonts w:ascii="Times New Roman" w:hAnsi="Times New Roman"/>
            <w:sz w:val="28"/>
            <w:szCs w:val="28"/>
          </w:rPr>
          <w:fldChar w:fldCharType="separate"/>
        </w:r>
        <w:r w:rsidR="006E75C8">
          <w:rPr>
            <w:rFonts w:ascii="Times New Roman" w:hAnsi="Times New Roman"/>
            <w:noProof/>
            <w:sz w:val="28"/>
            <w:szCs w:val="28"/>
          </w:rPr>
          <w:t>3</w:t>
        </w:r>
        <w:r w:rsidRPr="009172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BC8363" w14:textId="77777777" w:rsidR="002D4D96" w:rsidRDefault="002D4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2750"/>
    <w:multiLevelType w:val="hybridMultilevel"/>
    <w:tmpl w:val="D196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FB4F3D"/>
    <w:multiLevelType w:val="hybridMultilevel"/>
    <w:tmpl w:val="C846A002"/>
    <w:lvl w:ilvl="0" w:tplc="EC6445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FA7FF2"/>
    <w:multiLevelType w:val="hybridMultilevel"/>
    <w:tmpl w:val="997C97FA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6"/>
    <w:rsid w:val="00042AA8"/>
    <w:rsid w:val="00075560"/>
    <w:rsid w:val="00094985"/>
    <w:rsid w:val="000E0A91"/>
    <w:rsid w:val="000E2B35"/>
    <w:rsid w:val="00107E1D"/>
    <w:rsid w:val="00205EBC"/>
    <w:rsid w:val="002360FF"/>
    <w:rsid w:val="00263509"/>
    <w:rsid w:val="00280446"/>
    <w:rsid w:val="002D30CB"/>
    <w:rsid w:val="002D4D96"/>
    <w:rsid w:val="002E30CA"/>
    <w:rsid w:val="003052F3"/>
    <w:rsid w:val="00391C88"/>
    <w:rsid w:val="003B4392"/>
    <w:rsid w:val="003F0A7E"/>
    <w:rsid w:val="004457D2"/>
    <w:rsid w:val="00457A09"/>
    <w:rsid w:val="0047096E"/>
    <w:rsid w:val="004E2002"/>
    <w:rsid w:val="005164A4"/>
    <w:rsid w:val="005B5497"/>
    <w:rsid w:val="00604A80"/>
    <w:rsid w:val="00656CFA"/>
    <w:rsid w:val="006B189E"/>
    <w:rsid w:val="006C4D0B"/>
    <w:rsid w:val="006E75C8"/>
    <w:rsid w:val="0070560E"/>
    <w:rsid w:val="007143D4"/>
    <w:rsid w:val="00772DFB"/>
    <w:rsid w:val="0078577C"/>
    <w:rsid w:val="008112C3"/>
    <w:rsid w:val="00857DD1"/>
    <w:rsid w:val="00871AA0"/>
    <w:rsid w:val="008B5058"/>
    <w:rsid w:val="008C58BA"/>
    <w:rsid w:val="00917278"/>
    <w:rsid w:val="009956E1"/>
    <w:rsid w:val="00BB2B1B"/>
    <w:rsid w:val="00BD41B2"/>
    <w:rsid w:val="00C148C9"/>
    <w:rsid w:val="00C23573"/>
    <w:rsid w:val="00C249BD"/>
    <w:rsid w:val="00DF279C"/>
    <w:rsid w:val="00E40E63"/>
    <w:rsid w:val="00F15FC4"/>
    <w:rsid w:val="00F3639E"/>
    <w:rsid w:val="00FD1668"/>
    <w:rsid w:val="00FE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6A8"/>
  <w15:docId w15:val="{CACB3E1E-AA19-43D4-9102-F0C8D82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91727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2019-11-20T08:32:00Z</cp:lastPrinted>
  <dcterms:created xsi:type="dcterms:W3CDTF">2020-01-26T15:25:00Z</dcterms:created>
  <dcterms:modified xsi:type="dcterms:W3CDTF">2020-01-29T13:27:00Z</dcterms:modified>
</cp:coreProperties>
</file>